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AC4D01" w:rsidRPr="00AC4D01" w14:paraId="5247B3F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B6057BE" w14:textId="16DF574B" w:rsidR="00743C08" w:rsidRPr="00AC4D01" w:rsidRDefault="00743C08" w:rsidP="00743C08">
            <w:pPr>
              <w:rPr>
                <w:b/>
              </w:rPr>
            </w:pPr>
            <w:r w:rsidRPr="00AC4D01">
              <w:rPr>
                <w:b/>
              </w:rPr>
              <w:t>1. Rekisterinpitäjä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ADA6843" w14:textId="3A7A9AF7" w:rsidR="00B06BC8" w:rsidRPr="00AC4D01" w:rsidRDefault="00B06BC8" w:rsidP="00B06BC8">
            <w:pPr>
              <w:rPr>
                <w:b/>
              </w:rPr>
            </w:pPr>
            <w:r w:rsidRPr="00AC4D01">
              <w:rPr>
                <w:b/>
              </w:rPr>
              <w:t>Iin Kunta</w:t>
            </w:r>
            <w:r w:rsidR="00062E28" w:rsidRPr="00AC4D01">
              <w:rPr>
                <w:b/>
              </w:rPr>
              <w:t xml:space="preserve">, </w:t>
            </w:r>
            <w:r w:rsidR="00AB541D" w:rsidRPr="00AC4D01">
              <w:rPr>
                <w:b/>
              </w:rPr>
              <w:t>Hyvinvointipalvelut</w:t>
            </w:r>
          </w:p>
          <w:p w14:paraId="17DE8957" w14:textId="7632CDCD" w:rsidR="00B06BC8" w:rsidRPr="00AC4D01" w:rsidRDefault="00AB541D" w:rsidP="00B06BC8">
            <w:proofErr w:type="spellStart"/>
            <w:r w:rsidRPr="00AC4D01">
              <w:t>Micropolis</w:t>
            </w:r>
            <w:proofErr w:type="spellEnd"/>
            <w:r w:rsidRPr="00AC4D01">
              <w:t>, Kunnanvirasto, Piisilta 1</w:t>
            </w:r>
            <w:r w:rsidR="00B06BC8" w:rsidRPr="00AC4D01">
              <w:t>, 9110</w:t>
            </w:r>
            <w:r w:rsidRPr="00AC4D01">
              <w:t>0</w:t>
            </w:r>
            <w:r w:rsidR="00B06BC8" w:rsidRPr="00AC4D01">
              <w:t xml:space="preserve"> Ii</w:t>
            </w:r>
          </w:p>
          <w:p w14:paraId="4F478E85" w14:textId="77777777" w:rsidR="00B06BC8" w:rsidRPr="00AC4D01" w:rsidRDefault="00B06BC8" w:rsidP="00B06BC8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4D0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Puh. </w:t>
            </w:r>
            <w:r w:rsidRPr="00AC4D01">
              <w:rPr>
                <w:rStyle w:val="A2"/>
                <w:rFonts w:asciiTheme="minorHAnsi" w:hAnsiTheme="minorHAnsi"/>
                <w:color w:val="auto"/>
                <w:sz w:val="22"/>
                <w:szCs w:val="22"/>
              </w:rPr>
              <w:t xml:space="preserve">050 310 3458, sähköposti: kirjaamo@ii.fi </w:t>
            </w:r>
            <w:r w:rsidRPr="00AC4D0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</w:p>
          <w:p w14:paraId="4A12E77E" w14:textId="2EC490CA" w:rsidR="00743C08" w:rsidRPr="00AC4D01" w:rsidRDefault="00743C08" w:rsidP="00B06BC8"/>
        </w:tc>
      </w:tr>
      <w:tr w:rsidR="00AC4D01" w:rsidRPr="00AC4D01" w14:paraId="6634E8C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23CF4FB0" w14:textId="0C9721CD" w:rsidR="00743C08" w:rsidRPr="00AC4D01" w:rsidRDefault="00743C08" w:rsidP="00743C08">
            <w:pPr>
              <w:rPr>
                <w:b/>
              </w:rPr>
            </w:pPr>
            <w:r w:rsidRPr="00AC4D01">
              <w:rPr>
                <w:b/>
              </w:rPr>
              <w:t>2. Rekisterin vastuuhenkilö ja organisaation tietosuojavastaava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CF86907" w14:textId="26321AB4" w:rsidR="00743C08" w:rsidRPr="00AC4D01" w:rsidRDefault="00743C08" w:rsidP="00743C08">
            <w:pPr>
              <w:rPr>
                <w:b/>
              </w:rPr>
            </w:pPr>
            <w:r w:rsidRPr="00AC4D01">
              <w:rPr>
                <w:b/>
              </w:rPr>
              <w:t>Rekisterin vastuuhenkilö</w:t>
            </w:r>
            <w:r w:rsidR="000D29E6" w:rsidRPr="00AC4D01">
              <w:rPr>
                <w:b/>
              </w:rPr>
              <w:t>t</w:t>
            </w:r>
          </w:p>
          <w:p w14:paraId="021101E7" w14:textId="3639E94D" w:rsidR="00062E28" w:rsidRPr="00AC4D01" w:rsidRDefault="000D29E6" w:rsidP="00743C08">
            <w:r w:rsidRPr="00AC4D01">
              <w:rPr>
                <w:b/>
              </w:rPr>
              <w:t>Vapaa-aika</w:t>
            </w:r>
            <w:r w:rsidR="00AB541D" w:rsidRPr="00AC4D01">
              <w:rPr>
                <w:b/>
              </w:rPr>
              <w:t xml:space="preserve"> ja nuorisopalvelut</w:t>
            </w:r>
            <w:r w:rsidRPr="00AC4D01">
              <w:br/>
            </w:r>
            <w:r w:rsidR="00062E28" w:rsidRPr="00AC4D01">
              <w:t xml:space="preserve">Pekka </w:t>
            </w:r>
            <w:proofErr w:type="spellStart"/>
            <w:r w:rsidR="00062E28" w:rsidRPr="00AC4D01">
              <w:t>Suopanki</w:t>
            </w:r>
            <w:proofErr w:type="spellEnd"/>
          </w:p>
          <w:p w14:paraId="00E1E3D3" w14:textId="5B3EF7A3" w:rsidR="00743C08" w:rsidRPr="00AC4D01" w:rsidRDefault="00743C08" w:rsidP="00743C08">
            <w:r w:rsidRPr="00AC4D01">
              <w:t xml:space="preserve">Puh. </w:t>
            </w:r>
            <w:r w:rsidR="00062E28" w:rsidRPr="00AC4D01">
              <w:t>050-3950 392</w:t>
            </w:r>
          </w:p>
          <w:p w14:paraId="74EDC48E" w14:textId="081A3847" w:rsidR="00743C08" w:rsidRPr="00AC4D01" w:rsidRDefault="00743C08" w:rsidP="00743C08">
            <w:r w:rsidRPr="00AC4D01">
              <w:t xml:space="preserve">Sähköposti: </w:t>
            </w:r>
            <w:r w:rsidR="00062E28" w:rsidRPr="00AC4D01">
              <w:t>pekka.suopanki@ii.fi</w:t>
            </w:r>
          </w:p>
          <w:p w14:paraId="609A708C" w14:textId="183D5C22" w:rsidR="00743C08" w:rsidRPr="00AC4D01" w:rsidRDefault="00743C08" w:rsidP="00743C08"/>
          <w:p w14:paraId="05043283" w14:textId="18540766" w:rsidR="000D29E6" w:rsidRPr="00AC4D01" w:rsidRDefault="000D29E6" w:rsidP="00743C08">
            <w:r w:rsidRPr="00AC4D01">
              <w:rPr>
                <w:b/>
              </w:rPr>
              <w:t>Hyvinvointi</w:t>
            </w:r>
            <w:r w:rsidR="00AB541D" w:rsidRPr="00AC4D01">
              <w:rPr>
                <w:b/>
              </w:rPr>
              <w:t xml:space="preserve"> ja yhdyspinnat</w:t>
            </w:r>
            <w:r w:rsidRPr="00AC4D01">
              <w:br/>
              <w:t>Riitta Räinä</w:t>
            </w:r>
            <w:r w:rsidRPr="00AC4D01">
              <w:br/>
              <w:t>Puh. 050 3950 305</w:t>
            </w:r>
            <w:r w:rsidRPr="00AC4D01">
              <w:br/>
              <w:t>Sähköposti: riitta.raina@ii.fi</w:t>
            </w:r>
          </w:p>
          <w:p w14:paraId="7E6D9D20" w14:textId="77777777" w:rsidR="000D29E6" w:rsidRPr="00AC4D01" w:rsidRDefault="000D29E6" w:rsidP="00743C08"/>
          <w:p w14:paraId="17E19AE8" w14:textId="77777777" w:rsidR="00B06BC8" w:rsidRPr="00AC4D01" w:rsidRDefault="00B06BC8" w:rsidP="00B06BC8">
            <w:pPr>
              <w:pStyle w:val="Default"/>
              <w:rPr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AC4D0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Tietosuojavastaava</w:t>
            </w:r>
          </w:p>
          <w:p w14:paraId="450083D5" w14:textId="0ADA1F84" w:rsidR="00B06BC8" w:rsidRPr="00AC4D01" w:rsidRDefault="00AB541D" w:rsidP="00B06BC8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C4D01">
              <w:rPr>
                <w:rFonts w:asciiTheme="minorHAnsi" w:hAnsiTheme="minorHAnsi"/>
                <w:color w:val="auto"/>
                <w:sz w:val="22"/>
                <w:szCs w:val="22"/>
              </w:rPr>
              <w:t>Riitta Hautamäki</w:t>
            </w:r>
          </w:p>
          <w:p w14:paraId="3FCE5C25" w14:textId="77777777" w:rsidR="00B06BC8" w:rsidRPr="00AC4D01" w:rsidRDefault="00B06BC8" w:rsidP="00B06BC8">
            <w:pPr>
              <w:rPr>
                <w:lang w:eastAsia="fi-FI"/>
              </w:rPr>
            </w:pPr>
            <w:r w:rsidRPr="00AC4D01">
              <w:rPr>
                <w:lang w:eastAsia="fi-FI"/>
              </w:rPr>
              <w:t>Puh. 050-310 3461</w:t>
            </w:r>
          </w:p>
          <w:p w14:paraId="6AB1C225" w14:textId="7A648DBD" w:rsidR="00B06BC8" w:rsidRPr="00AC4D01" w:rsidRDefault="00B06BC8" w:rsidP="00B06BC8">
            <w:pPr>
              <w:rPr>
                <w:lang w:eastAsia="fi-FI"/>
              </w:rPr>
            </w:pPr>
            <w:r w:rsidRPr="00AC4D01">
              <w:rPr>
                <w:lang w:eastAsia="fi-FI"/>
              </w:rPr>
              <w:t xml:space="preserve">Sähköposti: </w:t>
            </w:r>
            <w:r w:rsidR="00AB541D" w:rsidRPr="00AC4D01">
              <w:rPr>
                <w:lang w:eastAsia="fi-FI"/>
              </w:rPr>
              <w:t>riitta.hautamaki</w:t>
            </w:r>
            <w:r w:rsidRPr="00AC4D01">
              <w:rPr>
                <w:lang w:eastAsia="fi-FI"/>
              </w:rPr>
              <w:t>@ii.fi</w:t>
            </w:r>
          </w:p>
          <w:p w14:paraId="6330E7AE" w14:textId="2A212ACD" w:rsidR="00B06BC8" w:rsidRPr="00AC4D01" w:rsidRDefault="00B06BC8" w:rsidP="00743C08"/>
        </w:tc>
      </w:tr>
      <w:tr w:rsidR="00AC4D01" w:rsidRPr="00AC4D01" w14:paraId="2C307913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16D23F8F" w14:textId="77777777" w:rsidR="00EA2EA3" w:rsidRPr="00AC4D01" w:rsidRDefault="00EA2EA3" w:rsidP="009901A5">
            <w:pPr>
              <w:rPr>
                <w:b/>
              </w:rPr>
            </w:pPr>
            <w:r w:rsidRPr="00AC4D01">
              <w:rPr>
                <w:b/>
              </w:rPr>
              <w:t>3. Rekisterin nimi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ADD05B4" w14:textId="11990138" w:rsidR="00EA2EA3" w:rsidRPr="00AC4D01" w:rsidRDefault="00833904" w:rsidP="00833904">
            <w:pPr>
              <w:pStyle w:val="NormaaliWWW"/>
              <w:rPr>
                <w:rFonts w:asciiTheme="minorHAnsi" w:hAnsiTheme="minorHAnsi" w:cstheme="minorHAnsi"/>
                <w:sz w:val="22"/>
                <w:szCs w:val="22"/>
              </w:rPr>
            </w:pPr>
            <w:r w:rsidRPr="00AC4D01">
              <w:rPr>
                <w:rFonts w:asciiTheme="minorHAnsi" w:hAnsiTheme="minorHAnsi" w:cstheme="minorHAnsi"/>
                <w:sz w:val="22"/>
                <w:szCs w:val="22"/>
              </w:rPr>
              <w:t>Vapaa-ajan ja hyvinvoinnin asiakasrekisteri</w:t>
            </w:r>
            <w:r w:rsidR="00D801B6" w:rsidRPr="00AC4D0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AC4D01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C4D01" w:rsidRPr="00AC4D01" w14:paraId="685B13F5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AA18799" w14:textId="6CE2ACAE" w:rsidR="00EA2EA3" w:rsidRPr="00AC4D01" w:rsidRDefault="00EA2EA3" w:rsidP="009901A5">
            <w:pPr>
              <w:rPr>
                <w:b/>
              </w:rPr>
            </w:pPr>
            <w:r w:rsidRPr="00AC4D01">
              <w:rPr>
                <w:b/>
              </w:rPr>
              <w:t>4. Henkilötietojen käsittelyn tarkoitus</w:t>
            </w:r>
            <w:r w:rsidR="00247459" w:rsidRPr="00AC4D01">
              <w:rPr>
                <w:b/>
              </w:rPr>
              <w:t xml:space="preserve"> / rekisterin käyttötarkoitus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1DBCD2E" w14:textId="42491FAB" w:rsidR="00EA2EA3" w:rsidRPr="00AC4D01" w:rsidRDefault="00062E28" w:rsidP="00833904">
            <w:r w:rsidRPr="00AC4D01">
              <w:t xml:space="preserve">Asiakassuhteiden hoitaminen </w:t>
            </w:r>
            <w:r w:rsidR="00833904" w:rsidRPr="00AC4D01">
              <w:t>vapaa-ajan ja hyvinvoinnin</w:t>
            </w:r>
            <w:r w:rsidRPr="00AC4D01">
              <w:t xml:space="preserve"> osalta.</w:t>
            </w:r>
          </w:p>
        </w:tc>
      </w:tr>
      <w:tr w:rsidR="00AC4D01" w:rsidRPr="00AC4D01" w14:paraId="6D6C215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9198B55" w14:textId="376E8200" w:rsidR="00EA2EA3" w:rsidRPr="00AC4D01" w:rsidRDefault="00EA2EA3" w:rsidP="00247459">
            <w:pPr>
              <w:rPr>
                <w:b/>
              </w:rPr>
            </w:pPr>
            <w:r w:rsidRPr="00AC4D01">
              <w:rPr>
                <w:b/>
              </w:rPr>
              <w:t>5. Rekisterin tietosisältö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3BE6945E" w14:textId="144B4379" w:rsidR="00AB541D" w:rsidRPr="00AC4D01" w:rsidRDefault="00AB541D" w:rsidP="00062E28">
            <w:r w:rsidRPr="00AC4D01">
              <w:t>Vapaa-aika ja nuorisopalvelut</w:t>
            </w:r>
            <w:r w:rsidR="00E81A10" w:rsidRPr="00AC4D01">
              <w:t>; asiakastiedot</w:t>
            </w:r>
          </w:p>
          <w:p w14:paraId="6854A789" w14:textId="402A94AF" w:rsidR="00E81A10" w:rsidRPr="00AC4D01" w:rsidRDefault="00E81A10" w:rsidP="00E81A10">
            <w:pPr>
              <w:pStyle w:val="Luettelokappale"/>
              <w:numPr>
                <w:ilvl w:val="0"/>
                <w:numId w:val="7"/>
              </w:numPr>
            </w:pPr>
            <w:r w:rsidRPr="00AC4D01">
              <w:t>Yhteyshenkilön tiedot (nimi, puhelinnumero, osoite, sähköpostiosoite</w:t>
            </w:r>
            <w:r w:rsidR="00D61058" w:rsidRPr="00AC4D01">
              <w:t>)</w:t>
            </w:r>
          </w:p>
          <w:p w14:paraId="20373FF1" w14:textId="259D646F" w:rsidR="00AB541D" w:rsidRPr="00AC4D01" w:rsidRDefault="00AB541D" w:rsidP="00E81A10"/>
          <w:p w14:paraId="2222C4C7" w14:textId="790DBB52" w:rsidR="00E81A10" w:rsidRPr="00AC4D01" w:rsidRDefault="00E81A10" w:rsidP="00E81A10">
            <w:r w:rsidRPr="00AC4D01">
              <w:t>Hyvinvointi ja yhdyspinnat; asiakastiedot</w:t>
            </w:r>
          </w:p>
          <w:p w14:paraId="6CE53107" w14:textId="3C96E6A0" w:rsidR="00E81A10" w:rsidRPr="00AC4D01" w:rsidRDefault="00E81A10" w:rsidP="00E81A10">
            <w:pPr>
              <w:pStyle w:val="Luettelokappale"/>
              <w:numPr>
                <w:ilvl w:val="0"/>
                <w:numId w:val="7"/>
              </w:numPr>
            </w:pPr>
            <w:r w:rsidRPr="00AC4D01">
              <w:t>Yhteyshenkilön tiedot (nimi, puhelinnumero, osoite, sähköpostiosoite</w:t>
            </w:r>
            <w:r w:rsidR="00D61058" w:rsidRPr="00AC4D01">
              <w:t>)</w:t>
            </w:r>
          </w:p>
          <w:p w14:paraId="6ECACCFA" w14:textId="46088218" w:rsidR="00D61058" w:rsidRPr="00AC4D01" w:rsidRDefault="00D61058" w:rsidP="00D61058"/>
          <w:p w14:paraId="4F739D92" w14:textId="67CDE1F8" w:rsidR="00D61058" w:rsidRPr="00AC4D01" w:rsidRDefault="00D61058" w:rsidP="00D61058">
            <w:r w:rsidRPr="00AC4D01">
              <w:t>Liikunta- ja elintapaohjaus; asiakastiedot</w:t>
            </w:r>
          </w:p>
          <w:p w14:paraId="65C798B1" w14:textId="041A54EE" w:rsidR="00D61058" w:rsidRPr="00AC4D01" w:rsidRDefault="00D61058" w:rsidP="00D61058">
            <w:pPr>
              <w:pStyle w:val="Luettelokappale"/>
              <w:numPr>
                <w:ilvl w:val="0"/>
                <w:numId w:val="7"/>
              </w:numPr>
            </w:pPr>
            <w:r w:rsidRPr="00AC4D01">
              <w:t>Yhteyshenkilön tiedot (nimi, puhelinnumero, osoite, sähköpostiosoite)</w:t>
            </w:r>
          </w:p>
          <w:p w14:paraId="52D84983" w14:textId="77777777" w:rsidR="00AB541D" w:rsidRPr="00AC4D01" w:rsidRDefault="00AB541D" w:rsidP="00062E28"/>
          <w:p w14:paraId="06EEBE2B" w14:textId="64E6B500" w:rsidR="00062E28" w:rsidRPr="00AC4D01" w:rsidRDefault="00B41967" w:rsidP="00062E28">
            <w:r w:rsidRPr="00AC4D01">
              <w:t>Liikuntahalli</w:t>
            </w:r>
            <w:r w:rsidR="00D61058" w:rsidRPr="00AC4D01">
              <w:t>t</w:t>
            </w:r>
            <w:r w:rsidR="00AB541D" w:rsidRPr="00AC4D01">
              <w:t>- ja sali</w:t>
            </w:r>
            <w:r w:rsidR="00D61058" w:rsidRPr="00AC4D01">
              <w:t>t;</w:t>
            </w:r>
            <w:r w:rsidRPr="00AC4D01">
              <w:t xml:space="preserve"> </w:t>
            </w:r>
            <w:r w:rsidR="00062E28" w:rsidRPr="00AC4D01">
              <w:t>asiakas- ja laskutustiedot</w:t>
            </w:r>
          </w:p>
          <w:p w14:paraId="1002336B" w14:textId="72EE2FFF" w:rsidR="00062E28" w:rsidRPr="00AC4D01" w:rsidRDefault="00062E28" w:rsidP="00062E28">
            <w:pPr>
              <w:pStyle w:val="Luettelokappale"/>
              <w:numPr>
                <w:ilvl w:val="0"/>
                <w:numId w:val="4"/>
              </w:numPr>
            </w:pPr>
            <w:r w:rsidRPr="00AC4D01">
              <w:t>Nimi, henkilöturvatunnus tai Y-tunnus, osoite, laskutusosoite, puhelinnumero, sähköposti</w:t>
            </w:r>
          </w:p>
          <w:p w14:paraId="36B44E8F" w14:textId="0B07BDCA" w:rsidR="00AB541D" w:rsidRPr="00AC4D01" w:rsidRDefault="00AB541D" w:rsidP="00AB541D"/>
          <w:p w14:paraId="4308A382" w14:textId="77777777" w:rsidR="00AB541D" w:rsidRPr="00AC4D01" w:rsidRDefault="00AB541D" w:rsidP="00AB541D"/>
          <w:p w14:paraId="21FB5E74" w14:textId="77777777" w:rsidR="00E959ED" w:rsidRPr="00AC4D01" w:rsidRDefault="00E959ED" w:rsidP="00E959ED">
            <w:pPr>
              <w:pStyle w:val="Luettelokappale"/>
            </w:pPr>
          </w:p>
          <w:p w14:paraId="5EC9E1D3" w14:textId="15FAE307" w:rsidR="00E959ED" w:rsidRPr="00AC4D01" w:rsidRDefault="00E959ED" w:rsidP="00E959ED">
            <w:r w:rsidRPr="00AC4D01">
              <w:t>Avustushakemukset; nuoriso-, liikunta-, tapahtuma-, kulttu</w:t>
            </w:r>
            <w:r w:rsidR="00D61058" w:rsidRPr="00AC4D01">
              <w:t xml:space="preserve">uri-, </w:t>
            </w:r>
            <w:r w:rsidR="00B11750" w:rsidRPr="00AC4D01">
              <w:t>urheilijoiden palkitseminen</w:t>
            </w:r>
            <w:r w:rsidRPr="00AC4D01">
              <w:t xml:space="preserve"> ja hyvinvointiavustusten</w:t>
            </w:r>
            <w:r w:rsidR="00D61058" w:rsidRPr="00AC4D01">
              <w:t xml:space="preserve"> sekä osallistavan budjetoinnin</w:t>
            </w:r>
            <w:r w:rsidRPr="00AC4D01">
              <w:t xml:space="preserve"> osalta</w:t>
            </w:r>
            <w:r w:rsidR="00D61058" w:rsidRPr="00AC4D01">
              <w:t>;</w:t>
            </w:r>
            <w:r w:rsidR="00783329" w:rsidRPr="00AC4D01">
              <w:t xml:space="preserve"> asiakastiedot</w:t>
            </w:r>
            <w:r w:rsidR="00D61058" w:rsidRPr="00AC4D01">
              <w:t xml:space="preserve"> ja laskutustiedot</w:t>
            </w:r>
          </w:p>
          <w:p w14:paraId="01E937E5" w14:textId="51CAD1D7" w:rsidR="00E959ED" w:rsidRPr="00AC4D01" w:rsidRDefault="00E959ED" w:rsidP="00E959ED">
            <w:pPr>
              <w:pStyle w:val="Luettelokappale"/>
              <w:numPr>
                <w:ilvl w:val="0"/>
                <w:numId w:val="4"/>
              </w:numPr>
            </w:pPr>
            <w:r w:rsidRPr="00AC4D01">
              <w:t xml:space="preserve">Yhteyshenkilön tiedot (nimi, </w:t>
            </w:r>
            <w:r w:rsidR="00D61058" w:rsidRPr="00AC4D01">
              <w:t xml:space="preserve">henkilöturvatunnus, y-tunnus, </w:t>
            </w:r>
            <w:r w:rsidRPr="00AC4D01">
              <w:t>puhelinnumero, osoite, sähköpostiosoite)</w:t>
            </w:r>
          </w:p>
          <w:p w14:paraId="7FD14BAE" w14:textId="0107AC72" w:rsidR="00E959ED" w:rsidRPr="00AC4D01" w:rsidRDefault="00E959ED" w:rsidP="00E959ED"/>
          <w:p w14:paraId="56A23C29" w14:textId="5204A8F0" w:rsidR="00E959ED" w:rsidRPr="00AC4D01" w:rsidRDefault="00E959ED" w:rsidP="00E959ED">
            <w:r w:rsidRPr="00AC4D01">
              <w:t>Osallisuusneuvostot ja neuvottelukunnat; Iin vanhus- ja vammaisneuvosto, Iin nuorisovaltuusto, Iin liikunta-asian neuvottelukunta ja Iin kylien neuvottelukunta</w:t>
            </w:r>
            <w:r w:rsidR="00783329" w:rsidRPr="00AC4D01">
              <w:t>; asiakastiedot</w:t>
            </w:r>
            <w:r w:rsidR="00D61058" w:rsidRPr="00AC4D01">
              <w:t xml:space="preserve"> ja laskutustiedot</w:t>
            </w:r>
          </w:p>
          <w:p w14:paraId="28EAD8AC" w14:textId="03738818" w:rsidR="00E959ED" w:rsidRPr="00AC4D01" w:rsidRDefault="00E959ED" w:rsidP="00046AE9">
            <w:pPr>
              <w:pStyle w:val="Luettelokappale"/>
              <w:numPr>
                <w:ilvl w:val="0"/>
                <w:numId w:val="4"/>
              </w:numPr>
            </w:pPr>
            <w:r w:rsidRPr="00AC4D01">
              <w:t xml:space="preserve">Yhteyshenkilön tiedot (nimi, </w:t>
            </w:r>
            <w:r w:rsidR="00D61058" w:rsidRPr="00AC4D01">
              <w:t xml:space="preserve">henkilöturvatunnus, y-tunnus, </w:t>
            </w:r>
            <w:r w:rsidRPr="00AC4D01">
              <w:t>puhelinnumero, osoite, sähköpostiosoite)</w:t>
            </w:r>
          </w:p>
          <w:p w14:paraId="1E6F499D" w14:textId="59BD72B6" w:rsidR="00E959ED" w:rsidRPr="00AC4D01" w:rsidRDefault="00E959ED" w:rsidP="00E959ED"/>
          <w:p w14:paraId="00E49071" w14:textId="5F4EABD0" w:rsidR="00E959ED" w:rsidRPr="00AC4D01" w:rsidRDefault="00E959ED" w:rsidP="00E959ED">
            <w:r w:rsidRPr="00AC4D01">
              <w:t>Retket</w:t>
            </w:r>
            <w:r w:rsidR="00757B1B" w:rsidRPr="00AC4D01">
              <w:t>, kerhot</w:t>
            </w:r>
            <w:r w:rsidRPr="00AC4D01">
              <w:t xml:space="preserve"> ja leirit; asiakas- ja laskutustiedot</w:t>
            </w:r>
          </w:p>
          <w:p w14:paraId="5B85DF6B" w14:textId="35268D75" w:rsidR="00E959ED" w:rsidRPr="00AC4D01" w:rsidRDefault="00E959ED" w:rsidP="00E959ED">
            <w:pPr>
              <w:pStyle w:val="Luettelokappale"/>
              <w:numPr>
                <w:ilvl w:val="0"/>
                <w:numId w:val="4"/>
              </w:numPr>
            </w:pPr>
            <w:r w:rsidRPr="00AC4D01">
              <w:t>Yhteyshenkilön tiedot (nimi, puhelinnumero, osoite, sähköpostiosoite)</w:t>
            </w:r>
          </w:p>
          <w:p w14:paraId="230D8FE2" w14:textId="77777777" w:rsidR="00E959ED" w:rsidRPr="00AC4D01" w:rsidRDefault="00E959ED" w:rsidP="00E959ED">
            <w:pPr>
              <w:pStyle w:val="Luettelokappale"/>
            </w:pPr>
          </w:p>
          <w:p w14:paraId="39A17B79" w14:textId="6D29F6BC" w:rsidR="00E959ED" w:rsidRPr="00AC4D01" w:rsidRDefault="009B56B1" w:rsidP="00E959ED">
            <w:r w:rsidRPr="00AC4D01">
              <w:t>Tapahtumat</w:t>
            </w:r>
            <w:r w:rsidR="00757B1B" w:rsidRPr="00AC4D01">
              <w:t>, kyselyt, tutkimukset, kampanjat ja sosiaalinen media</w:t>
            </w:r>
            <w:r w:rsidR="00E959ED" w:rsidRPr="00AC4D01">
              <w:t>; asiakas</w:t>
            </w:r>
            <w:r w:rsidR="00757B1B" w:rsidRPr="00AC4D01">
              <w:t>tiedot</w:t>
            </w:r>
          </w:p>
          <w:p w14:paraId="52A79D1E" w14:textId="58C97A03" w:rsidR="00E959ED" w:rsidRPr="00AC4D01" w:rsidRDefault="00E959ED" w:rsidP="00105010">
            <w:pPr>
              <w:pStyle w:val="Luettelokappale"/>
              <w:numPr>
                <w:ilvl w:val="0"/>
                <w:numId w:val="4"/>
              </w:numPr>
            </w:pPr>
            <w:r w:rsidRPr="00AC4D01">
              <w:t>Yhteyshenkilön tiedot (nimi, puhelinnumero, osoite, sähköpostiosoite)</w:t>
            </w:r>
          </w:p>
          <w:p w14:paraId="63DC8990" w14:textId="77777777" w:rsidR="00E959ED" w:rsidRPr="00AC4D01" w:rsidRDefault="00E959ED" w:rsidP="00E959ED"/>
          <w:p w14:paraId="48FF4107" w14:textId="22C60170" w:rsidR="00E959ED" w:rsidRPr="00AC4D01" w:rsidRDefault="00E959ED" w:rsidP="00E959ED">
            <w:r w:rsidRPr="00AC4D01">
              <w:t>Yhdistysluettelo Vapaa-ajan ja hyvinvoinnin nettisivuilla</w:t>
            </w:r>
            <w:r w:rsidR="006F3427" w:rsidRPr="00AC4D01">
              <w:t xml:space="preserve"> asiakastiedot</w:t>
            </w:r>
          </w:p>
          <w:p w14:paraId="2094FFC2" w14:textId="77777777" w:rsidR="00E959ED" w:rsidRPr="00AC4D01" w:rsidRDefault="00E959ED" w:rsidP="00E959ED">
            <w:pPr>
              <w:pStyle w:val="Luettelokappale"/>
              <w:numPr>
                <w:ilvl w:val="0"/>
                <w:numId w:val="4"/>
              </w:numPr>
            </w:pPr>
            <w:r w:rsidRPr="00AC4D01">
              <w:t>Yhteyshenkilön tiedot (linkitys yhdistysten omille nettisivuille)</w:t>
            </w:r>
          </w:p>
          <w:p w14:paraId="32852F1D" w14:textId="77777777" w:rsidR="00620F15" w:rsidRPr="00AC4D01" w:rsidRDefault="00620F15" w:rsidP="00620F15"/>
          <w:p w14:paraId="249A805F" w14:textId="5D23E388" w:rsidR="00620F15" w:rsidRPr="00AC4D01" w:rsidRDefault="00620F15" w:rsidP="00620F15">
            <w:r w:rsidRPr="00AC4D01">
              <w:t>Nuoriso</w:t>
            </w:r>
            <w:r w:rsidR="009B56B1" w:rsidRPr="00AC4D01">
              <w:t>- ja monitoimitilojen</w:t>
            </w:r>
            <w:r w:rsidRPr="00AC4D01">
              <w:t xml:space="preserve"> asiakkaat; asiakastiedot</w:t>
            </w:r>
          </w:p>
          <w:p w14:paraId="3402E085" w14:textId="65D0BCF7" w:rsidR="00620F15" w:rsidRPr="00AC4D01" w:rsidRDefault="00620F15" w:rsidP="00620F15">
            <w:pPr>
              <w:pStyle w:val="Luettelokappale"/>
              <w:numPr>
                <w:ilvl w:val="0"/>
                <w:numId w:val="4"/>
              </w:numPr>
            </w:pPr>
            <w:r w:rsidRPr="00AC4D01">
              <w:t xml:space="preserve">Yhteystiedot </w:t>
            </w:r>
            <w:r w:rsidR="009B56B1" w:rsidRPr="00AC4D01">
              <w:t>(</w:t>
            </w:r>
            <w:r w:rsidRPr="00AC4D01">
              <w:t>nimi, puhelinnumero, mahdollisesti huoltajan puhelinnumero)</w:t>
            </w:r>
          </w:p>
        </w:tc>
      </w:tr>
      <w:tr w:rsidR="00AC4D01" w:rsidRPr="00AC4D01" w14:paraId="4583A1CD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847C3F8" w14:textId="77777777" w:rsidR="00EA2EA3" w:rsidRPr="00AC4D01" w:rsidRDefault="00EA2EA3" w:rsidP="009901A5">
            <w:pPr>
              <w:rPr>
                <w:b/>
              </w:rPr>
            </w:pPr>
            <w:r w:rsidRPr="00AC4D01">
              <w:rPr>
                <w:b/>
              </w:rPr>
              <w:lastRenderedPageBreak/>
              <w:t>6. Säännönmukaiset tietolähteet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D651D31" w14:textId="77777777" w:rsidR="00062E28" w:rsidRPr="00AC4D01" w:rsidRDefault="00062E28" w:rsidP="00062E28">
            <w:pPr>
              <w:pStyle w:val="Luettelokappale"/>
              <w:numPr>
                <w:ilvl w:val="0"/>
                <w:numId w:val="5"/>
              </w:numPr>
            </w:pPr>
            <w:r w:rsidRPr="00AC4D01">
              <w:t xml:space="preserve">asiakas itse </w:t>
            </w:r>
          </w:p>
          <w:p w14:paraId="2435F84F" w14:textId="539C4738" w:rsidR="00EA2EA3" w:rsidRPr="00AC4D01" w:rsidRDefault="00062E28" w:rsidP="00062E28">
            <w:pPr>
              <w:pStyle w:val="Luettelokappale"/>
              <w:numPr>
                <w:ilvl w:val="0"/>
                <w:numId w:val="5"/>
              </w:numPr>
            </w:pPr>
            <w:r w:rsidRPr="00AC4D01">
              <w:t>alaikäisen osalta huoltajat</w:t>
            </w:r>
          </w:p>
        </w:tc>
      </w:tr>
      <w:tr w:rsidR="00AC4D01" w:rsidRPr="00AC4D01" w14:paraId="3F0BFD77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5E30AAA" w14:textId="77777777" w:rsidR="00EA2EA3" w:rsidRPr="00AC4D01" w:rsidRDefault="00EA2EA3" w:rsidP="009901A5">
            <w:pPr>
              <w:rPr>
                <w:b/>
              </w:rPr>
            </w:pPr>
            <w:r w:rsidRPr="00AC4D01">
              <w:rPr>
                <w:b/>
              </w:rPr>
              <w:t xml:space="preserve">7. </w:t>
            </w:r>
            <w:r w:rsidR="007045BF" w:rsidRPr="00AC4D01">
              <w:rPr>
                <w:b/>
              </w:rPr>
              <w:t>Tietojen s</w:t>
            </w:r>
            <w:r w:rsidRPr="00AC4D01">
              <w:rPr>
                <w:b/>
              </w:rPr>
              <w:t>äännönmukaiset tietojen luovutukset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7B8934A2" w14:textId="77777777" w:rsidR="00062E28" w:rsidRPr="00AC4D01" w:rsidRDefault="00062E28" w:rsidP="00062E28">
            <w:r w:rsidRPr="00AC4D01">
              <w:t>Laskutustietoja luovutetaan kunnan tilitoimistopalveluita hoitaville tahoille.</w:t>
            </w:r>
          </w:p>
          <w:p w14:paraId="521D09C0" w14:textId="2C59A130" w:rsidR="00EA2EA3" w:rsidRPr="00AC4D01" w:rsidRDefault="00EA2EA3" w:rsidP="00062E28"/>
        </w:tc>
      </w:tr>
      <w:tr w:rsidR="00AC4D01" w:rsidRPr="00AC4D01" w14:paraId="1F6BADD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A079B97" w14:textId="77777777" w:rsidR="00EA2EA3" w:rsidRPr="00AC4D01" w:rsidRDefault="00EA2EA3" w:rsidP="009901A5">
            <w:pPr>
              <w:rPr>
                <w:b/>
              </w:rPr>
            </w:pPr>
            <w:r w:rsidRPr="00AC4D01">
              <w:rPr>
                <w:b/>
              </w:rPr>
              <w:t>8. Tietojen siirto EU:n tai Euroopan talousalueen ulkopuolelle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0E8D623" w14:textId="7E91E94C" w:rsidR="00EA2EA3" w:rsidRPr="00AC4D01" w:rsidRDefault="00DD61A0" w:rsidP="009901A5">
            <w:r w:rsidRPr="00AC4D01">
              <w:t>Tietoja ei luovuteta tai siirretä tietoja EU:n tai Euroopan talousalueen ulkopuolelle.</w:t>
            </w:r>
          </w:p>
        </w:tc>
      </w:tr>
      <w:tr w:rsidR="00AC4D01" w:rsidRPr="00AC4D01" w14:paraId="33133E46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0F9FD7C" w14:textId="38AC0B13" w:rsidR="00EA2EA3" w:rsidRPr="00AC4D01" w:rsidRDefault="005B6A33" w:rsidP="009901A5">
            <w:pPr>
              <w:rPr>
                <w:b/>
              </w:rPr>
            </w:pPr>
            <w:r w:rsidRPr="00AC4D01">
              <w:rPr>
                <w:b/>
              </w:rPr>
              <w:t>9</w:t>
            </w:r>
            <w:r w:rsidR="00064FD2" w:rsidRPr="00AC4D01">
              <w:rPr>
                <w:b/>
              </w:rPr>
              <w:t xml:space="preserve">. Rekisterin </w:t>
            </w:r>
            <w:r w:rsidRPr="00AC4D01">
              <w:rPr>
                <w:b/>
              </w:rPr>
              <w:t xml:space="preserve">ylläpitojärjestelmät ja </w:t>
            </w:r>
            <w:r w:rsidR="00064FD2" w:rsidRPr="00AC4D01">
              <w:rPr>
                <w:b/>
              </w:rPr>
              <w:t>suojauksen periaatteet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323A16AE" w14:textId="45AE373F" w:rsidR="00062E28" w:rsidRPr="00AC4D01" w:rsidRDefault="00186617" w:rsidP="00062E28">
            <w:pPr>
              <w:pStyle w:val="Luettelokappale"/>
              <w:numPr>
                <w:ilvl w:val="0"/>
                <w:numId w:val="6"/>
              </w:numPr>
              <w:tabs>
                <w:tab w:val="left" w:pos="1411"/>
              </w:tabs>
            </w:pPr>
            <w:r w:rsidRPr="00AC4D01">
              <w:t>Vapaa-ajan ja hyvinvoinnin</w:t>
            </w:r>
            <w:r w:rsidR="00062E28" w:rsidRPr="00AC4D01">
              <w:t xml:space="preserve"> lähiarkisto</w:t>
            </w:r>
          </w:p>
          <w:p w14:paraId="7984CD3A" w14:textId="64513576" w:rsidR="00062E28" w:rsidRPr="00AC4D01" w:rsidRDefault="00062E28" w:rsidP="00062E28">
            <w:pPr>
              <w:pStyle w:val="Luettelokappale"/>
              <w:numPr>
                <w:ilvl w:val="0"/>
                <w:numId w:val="6"/>
              </w:numPr>
              <w:tabs>
                <w:tab w:val="left" w:pos="1411"/>
              </w:tabs>
            </w:pPr>
            <w:proofErr w:type="spellStart"/>
            <w:r w:rsidRPr="00AC4D01">
              <w:t>Therefore</w:t>
            </w:r>
            <w:proofErr w:type="spellEnd"/>
            <w:r w:rsidRPr="00AC4D01">
              <w:t xml:space="preserve"> </w:t>
            </w:r>
            <w:r w:rsidR="00186617" w:rsidRPr="00AC4D01">
              <w:t>–</w:t>
            </w:r>
            <w:r w:rsidRPr="00AC4D01">
              <w:t>dokumentinhallintajärjestelmä</w:t>
            </w:r>
          </w:p>
          <w:p w14:paraId="57A03409" w14:textId="57B61CDD" w:rsidR="00186617" w:rsidRPr="00AC4D01" w:rsidRDefault="00186617" w:rsidP="00062E28">
            <w:pPr>
              <w:pStyle w:val="Luettelokappale"/>
              <w:numPr>
                <w:ilvl w:val="0"/>
                <w:numId w:val="6"/>
              </w:numPr>
              <w:tabs>
                <w:tab w:val="left" w:pos="1411"/>
              </w:tabs>
            </w:pPr>
            <w:r w:rsidRPr="00AC4D01">
              <w:t xml:space="preserve">Dynastia </w:t>
            </w:r>
          </w:p>
          <w:p w14:paraId="76C216DD" w14:textId="1E6422F5" w:rsidR="00062E28" w:rsidRPr="00AC4D01" w:rsidRDefault="00062E28" w:rsidP="00062E28">
            <w:pPr>
              <w:pStyle w:val="Luettelokappale"/>
              <w:numPr>
                <w:ilvl w:val="0"/>
                <w:numId w:val="6"/>
              </w:numPr>
              <w:tabs>
                <w:tab w:val="left" w:pos="1411"/>
              </w:tabs>
            </w:pPr>
            <w:r w:rsidRPr="00AC4D01">
              <w:t>Siirrettävät tallennusvälineet</w:t>
            </w:r>
            <w:r w:rsidR="007F4B76" w:rsidRPr="00AC4D01">
              <w:t xml:space="preserve"> </w:t>
            </w:r>
          </w:p>
          <w:p w14:paraId="7D158BBC" w14:textId="754F720B" w:rsidR="00C86291" w:rsidRPr="00AC4D01" w:rsidRDefault="00C86291" w:rsidP="00062E28">
            <w:pPr>
              <w:pStyle w:val="Luettelokappale"/>
              <w:numPr>
                <w:ilvl w:val="0"/>
                <w:numId w:val="6"/>
              </w:numPr>
              <w:tabs>
                <w:tab w:val="left" w:pos="1411"/>
              </w:tabs>
            </w:pPr>
            <w:r w:rsidRPr="00AC4D01">
              <w:t>Julius</w:t>
            </w:r>
            <w:r w:rsidR="007F4B76" w:rsidRPr="00AC4D01">
              <w:t xml:space="preserve"> varauskalenteri</w:t>
            </w:r>
          </w:p>
          <w:p w14:paraId="12FD706F" w14:textId="636EB136" w:rsidR="007F4B76" w:rsidRPr="00AC4D01" w:rsidRDefault="007F4B76" w:rsidP="00062E28">
            <w:pPr>
              <w:pStyle w:val="Luettelokappale"/>
              <w:numPr>
                <w:ilvl w:val="0"/>
                <w:numId w:val="6"/>
              </w:numPr>
              <w:tabs>
                <w:tab w:val="left" w:pos="1411"/>
              </w:tabs>
            </w:pPr>
            <w:r w:rsidRPr="00AC4D01">
              <w:t>Verkkokauppa ja IiHappens.fi verkkosivujen lomakkeet</w:t>
            </w:r>
          </w:p>
          <w:p w14:paraId="0EF4129A" w14:textId="77777777" w:rsidR="00062E28" w:rsidRPr="00AC4D01" w:rsidRDefault="00062E28" w:rsidP="00062E28"/>
          <w:p w14:paraId="447A4A3A" w14:textId="77777777" w:rsidR="00062E28" w:rsidRPr="00AC4D01" w:rsidRDefault="00062E28" w:rsidP="00062E28">
            <w:pPr>
              <w:rPr>
                <w:sz w:val="16"/>
                <w:szCs w:val="16"/>
              </w:rPr>
            </w:pPr>
            <w:r w:rsidRPr="00AC4D01">
              <w:rPr>
                <w:sz w:val="16"/>
                <w:szCs w:val="16"/>
              </w:rPr>
              <w:t>A Manuaalinen aineisto</w:t>
            </w:r>
          </w:p>
          <w:p w14:paraId="227E7A53" w14:textId="77777777" w:rsidR="00062E28" w:rsidRPr="00AC4D01" w:rsidRDefault="00062E28" w:rsidP="00062E28">
            <w:pPr>
              <w:pStyle w:val="Luettelokappale"/>
              <w:numPr>
                <w:ilvl w:val="0"/>
                <w:numId w:val="6"/>
              </w:numPr>
            </w:pPr>
            <w:r w:rsidRPr="00AC4D01">
              <w:t>Manuaalinen aineisto sijaitsee lukituissa tiloissa ja lukituissa kaapeissa ja niiden käyttöä valvotaan.</w:t>
            </w:r>
          </w:p>
          <w:p w14:paraId="6927812A" w14:textId="77777777" w:rsidR="00062E28" w:rsidRPr="00AC4D01" w:rsidRDefault="00062E28" w:rsidP="00062E28">
            <w:pPr>
              <w:pStyle w:val="Luettelokappale"/>
            </w:pPr>
          </w:p>
          <w:p w14:paraId="2B931F3F" w14:textId="77777777" w:rsidR="00062E28" w:rsidRPr="00AC4D01" w:rsidRDefault="00062E28" w:rsidP="00062E28">
            <w:pPr>
              <w:rPr>
                <w:sz w:val="16"/>
                <w:szCs w:val="16"/>
              </w:rPr>
            </w:pPr>
            <w:r w:rsidRPr="00AC4D01">
              <w:rPr>
                <w:sz w:val="16"/>
                <w:szCs w:val="16"/>
              </w:rPr>
              <w:t>B ATK:lla käsiteltävät tiedot</w:t>
            </w:r>
          </w:p>
          <w:p w14:paraId="46227872" w14:textId="77777777" w:rsidR="00062E28" w:rsidRPr="00AC4D01" w:rsidRDefault="00062E28" w:rsidP="00062E28">
            <w:pPr>
              <w:rPr>
                <w:sz w:val="16"/>
                <w:szCs w:val="16"/>
              </w:rPr>
            </w:pPr>
          </w:p>
          <w:p w14:paraId="33738EF9" w14:textId="77777777" w:rsidR="00062E28" w:rsidRPr="00AC4D01" w:rsidRDefault="00062E28" w:rsidP="00062E28">
            <w:pPr>
              <w:pStyle w:val="Luettelokappale"/>
              <w:numPr>
                <w:ilvl w:val="0"/>
                <w:numId w:val="6"/>
              </w:numPr>
            </w:pPr>
            <w:r w:rsidRPr="00AC4D01">
              <w:t>Tiedot on suojattu henkilökohtaisella käyttäjätunnuksella ja salasanalla.</w:t>
            </w:r>
          </w:p>
          <w:p w14:paraId="7340ACF6" w14:textId="77777777" w:rsidR="00062E28" w:rsidRPr="00AC4D01" w:rsidRDefault="00062E28" w:rsidP="00062E28">
            <w:pPr>
              <w:pStyle w:val="Luettelokappale"/>
              <w:numPr>
                <w:ilvl w:val="0"/>
                <w:numId w:val="6"/>
              </w:numPr>
            </w:pPr>
            <w:r w:rsidRPr="00AC4D01">
              <w:t>Siirrettävät tallennusvälineet säilytetään lukituissa tiloissa.</w:t>
            </w:r>
          </w:p>
          <w:p w14:paraId="117E3DBD" w14:textId="133856A6" w:rsidR="00952731" w:rsidRPr="00AC4D01" w:rsidRDefault="00062E28" w:rsidP="00062E28">
            <w:pPr>
              <w:pStyle w:val="Luettelokappale"/>
            </w:pPr>
            <w:proofErr w:type="spellStart"/>
            <w:r w:rsidRPr="00AC4D01">
              <w:t>Therefore</w:t>
            </w:r>
            <w:proofErr w:type="spellEnd"/>
            <w:r w:rsidRPr="00AC4D01">
              <w:t xml:space="preserve"> -dokumentinhallintajärjestelmä toimii ainoastaan suljetussa tietoverkossa ja pääsy</w:t>
            </w:r>
          </w:p>
        </w:tc>
      </w:tr>
      <w:tr w:rsidR="00AC4D01" w:rsidRPr="00AC4D01" w14:paraId="002F599F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77AEA880" w14:textId="2DC1AD45" w:rsidR="00FE3A9E" w:rsidRPr="00AC4D01" w:rsidRDefault="00FE3A9E" w:rsidP="009901A5">
            <w:pPr>
              <w:rPr>
                <w:b/>
              </w:rPr>
            </w:pPr>
            <w:r w:rsidRPr="00AC4D01">
              <w:rPr>
                <w:b/>
              </w:rPr>
              <w:lastRenderedPageBreak/>
              <w:t>10. Rekisteritietojen säilytys, arkistointi ja hävittäminen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7F34F0F" w14:textId="77777777" w:rsidR="00062E28" w:rsidRPr="00AC4D01" w:rsidRDefault="00062E28" w:rsidP="00062E28">
            <w:r w:rsidRPr="00AC4D01">
              <w:t>Laskutustiedot ja laskutusmääräykset säilytetään lain mukaisesti 10 vuotta.</w:t>
            </w:r>
          </w:p>
          <w:p w14:paraId="02833FB3" w14:textId="1C2CB849" w:rsidR="00FE3A9E" w:rsidRPr="00AC4D01" w:rsidRDefault="00062E28" w:rsidP="00062E28">
            <w:r w:rsidRPr="00AC4D01">
              <w:t>Muut henkilötiedot säilytetään toiminnan kannalta tarpeellisen ajan ja tuhotaan tietoturvallisesti sen jälkeen.</w:t>
            </w:r>
          </w:p>
        </w:tc>
      </w:tr>
      <w:tr w:rsidR="00AC4D01" w:rsidRPr="00AC4D01" w14:paraId="2DB60B02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1B39EE7" w14:textId="33047E3D" w:rsidR="00977222" w:rsidRPr="00AC4D01" w:rsidRDefault="00977222" w:rsidP="00977222">
            <w:pPr>
              <w:rPr>
                <w:b/>
              </w:rPr>
            </w:pPr>
            <w:r w:rsidRPr="00AC4D01">
              <w:rPr>
                <w:b/>
              </w:rPr>
              <w:t>11. Rekisteröidyn informointi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6124D0E" w14:textId="1C85C6CE" w:rsidR="00B06BC8" w:rsidRPr="00AC4D01" w:rsidRDefault="00B06BC8" w:rsidP="00B06BC8">
            <w:r w:rsidRPr="00AC4D01">
              <w:t xml:space="preserve">Rekisterin tietosuojaseloste on julkaistu Iin kunnan internetsivuilla, ja on nähtävillä Iin kunnan asiakaspalvelupisteessä, osoite: </w:t>
            </w:r>
            <w:r w:rsidR="007F4B76" w:rsidRPr="00AC4D01">
              <w:t>Piisilta 1</w:t>
            </w:r>
            <w:r w:rsidRPr="00AC4D01">
              <w:t>, 9110</w:t>
            </w:r>
            <w:r w:rsidR="007F4B76" w:rsidRPr="00AC4D01">
              <w:t>0 Ii</w:t>
            </w:r>
          </w:p>
          <w:p w14:paraId="72E3F189" w14:textId="6F51E5A7" w:rsidR="00977222" w:rsidRPr="00AC4D01" w:rsidRDefault="00977222" w:rsidP="00977222"/>
        </w:tc>
      </w:tr>
      <w:tr w:rsidR="00AC4D01" w:rsidRPr="00AC4D01" w14:paraId="09A94677" w14:textId="77777777" w:rsidTr="001279A0">
        <w:trPr>
          <w:trHeight w:val="1059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448D4C5" w14:textId="1CD3B815" w:rsidR="00977222" w:rsidRPr="00AC4D01" w:rsidRDefault="00977222" w:rsidP="00977222">
            <w:pPr>
              <w:rPr>
                <w:b/>
              </w:rPr>
            </w:pPr>
            <w:r w:rsidRPr="00AC4D01">
              <w:rPr>
                <w:b/>
              </w:rPr>
              <w:t>12. Rekisteröidyn tarkastusoikeus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4BA17DD" w14:textId="77777777" w:rsidR="00977222" w:rsidRPr="00AC4D01" w:rsidRDefault="00977222" w:rsidP="00977222">
            <w:r w:rsidRPr="00AC4D01">
              <w:t>Rekisteröidyllä on oikeus tarkastaa itseään koskevat henkilörekisteritiedot (henkilötietolaki 26 §).</w:t>
            </w:r>
          </w:p>
          <w:p w14:paraId="72321A54" w14:textId="77777777" w:rsidR="00977222" w:rsidRPr="00AC4D01" w:rsidRDefault="00977222" w:rsidP="00977222"/>
          <w:p w14:paraId="0728F1D4" w14:textId="77777777" w:rsidR="00977222" w:rsidRPr="00AC4D01" w:rsidRDefault="00977222" w:rsidP="00977222">
            <w:r w:rsidRPr="00AC4D01">
              <w:t xml:space="preserve">Sen, joka haluaa tarkastaa itseään koskevat tiedot 26 §:ssä tarkoitetulla tavalla, on </w:t>
            </w:r>
          </w:p>
          <w:p w14:paraId="48D1F60E" w14:textId="77777777" w:rsidR="00977222" w:rsidRPr="00AC4D01" w:rsidRDefault="00977222" w:rsidP="00977222">
            <w:r w:rsidRPr="00AC4D01">
              <w:t xml:space="preserve">esitettävä tätä tarkoittava pyyntö rekisterinpitäjälle omakätisesti allekirjoitetussa tai </w:t>
            </w:r>
          </w:p>
          <w:p w14:paraId="39D95F16" w14:textId="77777777" w:rsidR="00977222" w:rsidRPr="00AC4D01" w:rsidRDefault="00977222" w:rsidP="00977222">
            <w:r w:rsidRPr="00AC4D01">
              <w:t>sitä vastaavalla tavalla varmennetussa asiakirjassa, tai henkilökohtaisesti rekisterinpitäjän luona (Henkilötietolaki § 28, EU:n tietosuoja-asetus).  Tarkastuspyyntö lähetetään osoitteeseen:</w:t>
            </w:r>
          </w:p>
          <w:p w14:paraId="221556AC" w14:textId="77777777" w:rsidR="00B06BC8" w:rsidRPr="00AC4D01" w:rsidRDefault="00B06BC8" w:rsidP="00B06BC8"/>
          <w:p w14:paraId="1690E42A" w14:textId="104E2CB2" w:rsidR="00B06BC8" w:rsidRPr="00AC4D01" w:rsidRDefault="00B06BC8" w:rsidP="00B06BC8">
            <w:r w:rsidRPr="00AC4D01">
              <w:t>Iin kunta</w:t>
            </w:r>
          </w:p>
          <w:p w14:paraId="4F8DED08" w14:textId="77777777" w:rsidR="00B06BC8" w:rsidRPr="00AC4D01" w:rsidRDefault="00B06BC8" w:rsidP="00B06BC8">
            <w:r w:rsidRPr="00AC4D01">
              <w:t xml:space="preserve">Tietosuojavastaava </w:t>
            </w:r>
          </w:p>
          <w:p w14:paraId="12CB3A94" w14:textId="2E303DB1" w:rsidR="00B06BC8" w:rsidRPr="00AC4D01" w:rsidRDefault="007F4B76" w:rsidP="00B06BC8">
            <w:r w:rsidRPr="00AC4D01">
              <w:t>Piisilta 1</w:t>
            </w:r>
            <w:r w:rsidR="00B06BC8" w:rsidRPr="00AC4D01">
              <w:t xml:space="preserve"> </w:t>
            </w:r>
          </w:p>
          <w:p w14:paraId="1992FE1C" w14:textId="34F356F7" w:rsidR="00B06BC8" w:rsidRPr="00AC4D01" w:rsidRDefault="00B06BC8" w:rsidP="00B06BC8">
            <w:r w:rsidRPr="00AC4D01">
              <w:t>9110</w:t>
            </w:r>
            <w:r w:rsidR="007F4B76" w:rsidRPr="00AC4D01">
              <w:t>0</w:t>
            </w:r>
            <w:r w:rsidRPr="00AC4D01">
              <w:t xml:space="preserve"> Ii</w:t>
            </w:r>
          </w:p>
          <w:p w14:paraId="293F5CA9" w14:textId="77777777" w:rsidR="00977222" w:rsidRPr="00AC4D01" w:rsidRDefault="00977222" w:rsidP="00977222"/>
          <w:p w14:paraId="7ED27E2E" w14:textId="77777777" w:rsidR="00977222" w:rsidRPr="00AC4D01" w:rsidRDefault="00977222" w:rsidP="00977222">
            <w:r w:rsidRPr="00AC4D01">
              <w:t>Tarkastusoikeus voidaan evätä ainoastaan poikkeustapauksessa (henkilötietolaki 27 §, laki viranomaisten toiminnan julkisuudesta 11 § 2 mom.).</w:t>
            </w:r>
          </w:p>
          <w:p w14:paraId="6C3FB327" w14:textId="77777777" w:rsidR="00977222" w:rsidRPr="00AC4D01" w:rsidRDefault="00977222" w:rsidP="00977222"/>
          <w:p w14:paraId="62C8D687" w14:textId="77777777" w:rsidR="00977222" w:rsidRPr="00AC4D01" w:rsidRDefault="00977222" w:rsidP="00977222">
            <w:r w:rsidRPr="00AC4D01">
              <w:t xml:space="preserve">Jos tarkastusoikeus evätään, rekisteröidylle annetaan kirjallinen kieltäytymistodistus. Todistuksesta ilmenevät syyt, joiden vuoksi tarkastusoikeus on evätty. Rekisteröidyllä on oikeus saattaa asia tietosuojavaltuutetun ratkaistavaksi osoitteella: </w:t>
            </w:r>
          </w:p>
          <w:p w14:paraId="4DDAE085" w14:textId="77777777" w:rsidR="00977222" w:rsidRPr="00AC4D01" w:rsidRDefault="00977222" w:rsidP="00977222"/>
          <w:p w14:paraId="60E4223C" w14:textId="77777777" w:rsidR="00977222" w:rsidRPr="00AC4D01" w:rsidRDefault="00977222" w:rsidP="00977222">
            <w:r w:rsidRPr="00AC4D01">
              <w:t>Tietosuojavaltuutetun toimisto</w:t>
            </w:r>
          </w:p>
          <w:p w14:paraId="2B02426C" w14:textId="77777777" w:rsidR="00977222" w:rsidRPr="00AC4D01" w:rsidRDefault="00977222" w:rsidP="00977222">
            <w:r w:rsidRPr="00AC4D01">
              <w:t>PL 315</w:t>
            </w:r>
          </w:p>
          <w:p w14:paraId="10BAEEEC" w14:textId="77777777" w:rsidR="00977222" w:rsidRPr="00AC4D01" w:rsidRDefault="00977222" w:rsidP="00977222">
            <w:r w:rsidRPr="00AC4D01">
              <w:t>00181 Helsinki</w:t>
            </w:r>
          </w:p>
          <w:p w14:paraId="7917306A" w14:textId="6E6C845C" w:rsidR="00977222" w:rsidRPr="00AC4D01" w:rsidRDefault="000A78EC" w:rsidP="00977222">
            <w:hyperlink r:id="rId7" w:history="1">
              <w:r w:rsidR="00977222" w:rsidRPr="00AC4D01">
                <w:rPr>
                  <w:rStyle w:val="Hyperlinkki"/>
                  <w:color w:val="auto"/>
                </w:rPr>
                <w:t>http://www.tietosuoja.fi</w:t>
              </w:r>
            </w:hyperlink>
          </w:p>
        </w:tc>
      </w:tr>
      <w:tr w:rsidR="00AC4D01" w:rsidRPr="00AC4D01" w14:paraId="5F0204F2" w14:textId="77777777" w:rsidTr="001279A0">
        <w:trPr>
          <w:trHeight w:val="38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E00E6F9" w14:textId="39B3DC6E" w:rsidR="00977222" w:rsidRPr="00AC4D01" w:rsidRDefault="00977222" w:rsidP="00977222">
            <w:pPr>
              <w:rPr>
                <w:b/>
              </w:rPr>
            </w:pPr>
            <w:r w:rsidRPr="00AC4D01">
              <w:rPr>
                <w:b/>
              </w:rPr>
              <w:lastRenderedPageBreak/>
              <w:t>13. Rekisteröidyn oikeus vaatia tiedon korjaamista tai poistamista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73573C4" w14:textId="77777777" w:rsidR="00977222" w:rsidRPr="00AC4D01" w:rsidRDefault="00977222" w:rsidP="00977222">
            <w:r w:rsidRPr="00AC4D01">
              <w:t xml:space="preserve">Rekisterinpitäjän on ilman aiheetonta viivytystä oma-aloitteisesti tai rekisteröidyn </w:t>
            </w:r>
          </w:p>
          <w:p w14:paraId="28A6DB8E" w14:textId="77777777" w:rsidR="00977222" w:rsidRPr="00AC4D01" w:rsidRDefault="00977222" w:rsidP="00977222">
            <w:r w:rsidRPr="00AC4D01">
              <w:t>vaatimuksesta oikaistava, poistettava tai täydennettävä rekisterissä oleva, käsittelyn tarkoituksen kannalta virheellinen, tarpeeton, puutteellinen tai vanhentunut henkilötieto (Henkilötietolaki § 29, EU:n tietosuoja-asetus)</w:t>
            </w:r>
          </w:p>
          <w:p w14:paraId="244196A7" w14:textId="77777777" w:rsidR="00977222" w:rsidRPr="00AC4D01" w:rsidRDefault="00977222" w:rsidP="00977222"/>
          <w:p w14:paraId="033D43C3" w14:textId="77777777" w:rsidR="00977222" w:rsidRPr="00AC4D01" w:rsidRDefault="00977222" w:rsidP="00977222">
            <w:r w:rsidRPr="00AC4D01">
              <w:t>Rekisteröidyllä on oikeus vaatia tiedon korjaamista. Tieto korjataan ilman aiheetonta viivytystä.</w:t>
            </w:r>
          </w:p>
          <w:p w14:paraId="605D4111" w14:textId="77777777" w:rsidR="00977222" w:rsidRPr="00AC4D01" w:rsidRDefault="00977222" w:rsidP="00977222"/>
          <w:p w14:paraId="74960FFA" w14:textId="77777777" w:rsidR="00977222" w:rsidRPr="00AC4D01" w:rsidRDefault="00977222" w:rsidP="00977222">
            <w:r w:rsidRPr="00AC4D01">
              <w:t xml:space="preserve">Korjauspyyntö esitetään rekisterinpitäjälle omakätisesti allekirjoitetussa tai </w:t>
            </w:r>
          </w:p>
          <w:p w14:paraId="3BEFE2C1" w14:textId="77777777" w:rsidR="00977222" w:rsidRPr="00AC4D01" w:rsidRDefault="00977222" w:rsidP="00977222">
            <w:r w:rsidRPr="00AC4D01">
              <w:t>sitä vastaavalla tavalla varmennetussa asiakirjassa.</w:t>
            </w:r>
          </w:p>
          <w:p w14:paraId="7CDAE68B" w14:textId="77777777" w:rsidR="00977222" w:rsidRPr="00AC4D01" w:rsidRDefault="00977222" w:rsidP="00977222"/>
          <w:p w14:paraId="74CB59EE" w14:textId="77777777" w:rsidR="00977222" w:rsidRPr="00AC4D01" w:rsidRDefault="00977222" w:rsidP="00977222">
            <w:r w:rsidRPr="00AC4D01">
              <w:t>Korjauspyyntö lähetetään osoitteeseen:</w:t>
            </w:r>
          </w:p>
          <w:p w14:paraId="3845EDFB" w14:textId="77777777" w:rsidR="00977222" w:rsidRPr="00AC4D01" w:rsidRDefault="00977222" w:rsidP="00977222"/>
          <w:p w14:paraId="17CB7C71" w14:textId="77777777" w:rsidR="00B06BC8" w:rsidRPr="00AC4D01" w:rsidRDefault="00B06BC8" w:rsidP="00B06BC8">
            <w:r w:rsidRPr="00AC4D01">
              <w:t>Iin kunta</w:t>
            </w:r>
          </w:p>
          <w:p w14:paraId="7471B352" w14:textId="77777777" w:rsidR="00B06BC8" w:rsidRPr="00AC4D01" w:rsidRDefault="00B06BC8" w:rsidP="00B06BC8">
            <w:r w:rsidRPr="00AC4D01">
              <w:t xml:space="preserve">Tietosuojavastaava </w:t>
            </w:r>
          </w:p>
          <w:p w14:paraId="48F93A70" w14:textId="3E0D6482" w:rsidR="00B06BC8" w:rsidRPr="00AC4D01" w:rsidRDefault="007F4B76" w:rsidP="00B06BC8">
            <w:r w:rsidRPr="00AC4D01">
              <w:t>Piisilta 1</w:t>
            </w:r>
          </w:p>
          <w:p w14:paraId="1C43B906" w14:textId="76BE85A2" w:rsidR="00B06BC8" w:rsidRPr="00AC4D01" w:rsidRDefault="00B06BC8" w:rsidP="00B06BC8">
            <w:r w:rsidRPr="00AC4D01">
              <w:t>9110</w:t>
            </w:r>
            <w:r w:rsidR="007F4B76" w:rsidRPr="00AC4D01">
              <w:t>0</w:t>
            </w:r>
            <w:r w:rsidRPr="00AC4D01">
              <w:t xml:space="preserve"> Ii</w:t>
            </w:r>
          </w:p>
          <w:p w14:paraId="725E7A9D" w14:textId="7D27886F" w:rsidR="00977222" w:rsidRPr="00AC4D01" w:rsidRDefault="00977222" w:rsidP="00977222"/>
          <w:p w14:paraId="2D92DEB5" w14:textId="77777777" w:rsidR="00977222" w:rsidRPr="00AC4D01" w:rsidRDefault="00977222" w:rsidP="00977222">
            <w:r w:rsidRPr="00AC4D01">
              <w:t>Rekisteröidyn henkilöllisyydestä varmistutaan ja tarvittaessa se tarkastetaan ennen tietojen korjaamista.</w:t>
            </w:r>
          </w:p>
          <w:p w14:paraId="7676A163" w14:textId="77777777" w:rsidR="00977222" w:rsidRPr="00AC4D01" w:rsidRDefault="00977222" w:rsidP="00977222"/>
          <w:p w14:paraId="401A58C9" w14:textId="77777777" w:rsidR="00977222" w:rsidRPr="00AC4D01" w:rsidRDefault="00977222" w:rsidP="00977222">
            <w:r w:rsidRPr="00AC4D01">
              <w:t xml:space="preserve">Jos tiedon korjaamisesta kieltäydytään, rekisteröidylle annetaan kirjallinen kieltäytymistodistus. Todistuksesta ilmenevät syyt, joiden vuoksi vaatimusta ei ole hyväksytty. Rekisteröidyllä on oikeus saattaa asia tietosuojavaltuutetun ratkaistavaksi osoitteella: </w:t>
            </w:r>
          </w:p>
          <w:p w14:paraId="4DCD00BE" w14:textId="77777777" w:rsidR="00977222" w:rsidRPr="00AC4D01" w:rsidRDefault="00977222" w:rsidP="00977222"/>
          <w:p w14:paraId="4CA25E2D" w14:textId="77777777" w:rsidR="00977222" w:rsidRPr="00AC4D01" w:rsidRDefault="00977222" w:rsidP="00977222">
            <w:r w:rsidRPr="00AC4D01">
              <w:t>Tietosuojavaltuutetun toimisto</w:t>
            </w:r>
          </w:p>
          <w:p w14:paraId="0C03C66F" w14:textId="77777777" w:rsidR="00977222" w:rsidRPr="00AC4D01" w:rsidRDefault="00977222" w:rsidP="00977222">
            <w:r w:rsidRPr="00AC4D01">
              <w:t>PL 315</w:t>
            </w:r>
          </w:p>
          <w:p w14:paraId="07E03AE3" w14:textId="77777777" w:rsidR="00977222" w:rsidRPr="00AC4D01" w:rsidRDefault="00977222" w:rsidP="00977222">
            <w:r w:rsidRPr="00AC4D01">
              <w:t>00181 Helsinki</w:t>
            </w:r>
          </w:p>
          <w:p w14:paraId="43A9AA96" w14:textId="403FD089" w:rsidR="00977222" w:rsidRPr="00AC4D01" w:rsidRDefault="000A78EC" w:rsidP="00977222">
            <w:hyperlink r:id="rId8" w:history="1">
              <w:r w:rsidR="00977222" w:rsidRPr="00AC4D01">
                <w:rPr>
                  <w:rStyle w:val="Hyperlinkki"/>
                  <w:color w:val="auto"/>
                </w:rPr>
                <w:t>http://www.tietosuoja.fi</w:t>
              </w:r>
            </w:hyperlink>
          </w:p>
        </w:tc>
      </w:tr>
      <w:tr w:rsidR="00AC4D01" w:rsidRPr="00AC4D01" w14:paraId="3990644B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B84AA8D" w14:textId="28046E7A" w:rsidR="00977222" w:rsidRPr="00AC4D01" w:rsidRDefault="00977222" w:rsidP="00977222">
            <w:pPr>
              <w:rPr>
                <w:b/>
              </w:rPr>
            </w:pPr>
            <w:r w:rsidRPr="00AC4D01">
              <w:rPr>
                <w:b/>
              </w:rPr>
              <w:t>14. Kielto-oikeus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4950BCB" w14:textId="77777777" w:rsidR="00977222" w:rsidRPr="00AC4D01" w:rsidRDefault="00977222" w:rsidP="00977222">
            <w:r w:rsidRPr="00AC4D01">
              <w:t xml:space="preserve">Rekisteröidyllä on mahdollisuus kieltää rekisterinpitäjältä henkilötietolain 30 §:n mukainen toiminta (julkiset nimi- ja osoitetiedot suoramainontaa, etämyyntiä ja muuta suoramarkkinointia sekä henkilömatrikkelia ja sukututkimusta varten). </w:t>
            </w:r>
          </w:p>
          <w:p w14:paraId="74F24EC6" w14:textId="77777777" w:rsidR="00977222" w:rsidRPr="00AC4D01" w:rsidRDefault="00977222" w:rsidP="00977222"/>
          <w:p w14:paraId="5B8FDFFA" w14:textId="0EC4EE94" w:rsidR="00977222" w:rsidRPr="00AC4D01" w:rsidRDefault="00977222" w:rsidP="00977222">
            <w:r w:rsidRPr="00AC4D01">
              <w:t>Rekisterinpitäjä ei harjoita ko. lainkohdan mukaista toimintaa, joten erillistä kieltopyyntöä ei tarvita</w:t>
            </w:r>
          </w:p>
        </w:tc>
      </w:tr>
      <w:tr w:rsidR="00977222" w:rsidRPr="00AC4D01" w14:paraId="603AB400" w14:textId="77777777" w:rsidTr="001279A0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6351A80" w14:textId="34B01DD9" w:rsidR="00977222" w:rsidRPr="00AC4D01" w:rsidRDefault="00977222" w:rsidP="00977222">
            <w:pPr>
              <w:rPr>
                <w:b/>
              </w:rPr>
            </w:pPr>
            <w:r w:rsidRPr="00AC4D01">
              <w:rPr>
                <w:b/>
              </w:rPr>
              <w:t>15. Muut henkilötietojen käsittelyyn liittyvät oikeudet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E467672" w14:textId="0CD75FD6" w:rsidR="00977222" w:rsidRPr="00AC4D01" w:rsidRDefault="00186617" w:rsidP="00977222">
            <w:r w:rsidRPr="00AC4D01">
              <w:t>-</w:t>
            </w:r>
          </w:p>
        </w:tc>
      </w:tr>
    </w:tbl>
    <w:p w14:paraId="73646F5A" w14:textId="77777777" w:rsidR="004E2379" w:rsidRPr="00AC4D01" w:rsidRDefault="004E2379" w:rsidP="00EA2EA3"/>
    <w:sectPr w:rsidR="004E2379" w:rsidRPr="00AC4D01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26F37" w14:textId="77777777" w:rsidR="001406AA" w:rsidRDefault="001406AA" w:rsidP="00EA2EA3">
      <w:pPr>
        <w:spacing w:after="0" w:line="240" w:lineRule="auto"/>
      </w:pPr>
      <w:r>
        <w:separator/>
      </w:r>
    </w:p>
  </w:endnote>
  <w:endnote w:type="continuationSeparator" w:id="0">
    <w:p w14:paraId="11C4F25C" w14:textId="77777777" w:rsidR="001406AA" w:rsidRDefault="001406AA" w:rsidP="00EA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553301"/>
      <w:docPartObj>
        <w:docPartGallery w:val="Page Numbers (Bottom of Page)"/>
        <w:docPartUnique/>
      </w:docPartObj>
    </w:sdtPr>
    <w:sdtEndPr/>
    <w:sdtContent>
      <w:p w14:paraId="4FE0AAB0" w14:textId="2A7B5344" w:rsidR="00EA2EA3" w:rsidRDefault="00EA2EA3" w:rsidP="00EA2EA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7A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F880" w14:textId="77777777" w:rsidR="001406AA" w:rsidRDefault="001406AA" w:rsidP="00EA2EA3">
      <w:pPr>
        <w:spacing w:after="0" w:line="240" w:lineRule="auto"/>
      </w:pPr>
      <w:r>
        <w:separator/>
      </w:r>
    </w:p>
  </w:footnote>
  <w:footnote w:type="continuationSeparator" w:id="0">
    <w:p w14:paraId="4DE43F28" w14:textId="77777777" w:rsidR="001406AA" w:rsidRDefault="001406AA" w:rsidP="00EA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531" w14:textId="77777777" w:rsidR="00EA2EA3" w:rsidRPr="00EA2EA3" w:rsidRDefault="00EA2EA3" w:rsidP="00EA2EA3">
    <w:pPr>
      <w:pStyle w:val="Leipteksti"/>
      <w:spacing w:before="73"/>
      <w:ind w:left="5040" w:firstLine="720"/>
      <w:rPr>
        <w:b/>
      </w:rPr>
    </w:pPr>
    <w:r w:rsidRPr="00EA2EA3">
      <w:rPr>
        <w:b/>
      </w:rPr>
      <w:t>TIETOSUOJASELOSTE</w:t>
    </w:r>
  </w:p>
  <w:p w14:paraId="2C169A66" w14:textId="62E8BD6E" w:rsidR="00EA2EA3" w:rsidRDefault="00EA2EA3" w:rsidP="005C303C">
    <w:pPr>
      <w:pStyle w:val="Leipteksti"/>
      <w:spacing w:before="16"/>
    </w:pPr>
  </w:p>
  <w:p w14:paraId="7A2E0D79" w14:textId="77777777" w:rsidR="00EA2EA3" w:rsidRDefault="00EA2EA3" w:rsidP="00EA2EA3">
    <w:pPr>
      <w:pStyle w:val="Leipteksti"/>
      <w:spacing w:before="16"/>
      <w:ind w:left="5760"/>
    </w:pPr>
    <w:proofErr w:type="spellStart"/>
    <w:r>
      <w:t>Yhdistetty</w:t>
    </w:r>
    <w:proofErr w:type="spellEnd"/>
    <w:r>
      <w:t xml:space="preserve"> </w:t>
    </w:r>
    <w:proofErr w:type="spellStart"/>
    <w:r>
      <w:t>rekisteriseloste</w:t>
    </w:r>
    <w:proofErr w:type="spellEnd"/>
    <w:r>
      <w:t xml:space="preserve"> ja </w:t>
    </w:r>
    <w:proofErr w:type="spellStart"/>
    <w:r>
      <w:t>informointiasiakirja</w:t>
    </w:r>
    <w:proofErr w:type="spellEnd"/>
  </w:p>
  <w:p w14:paraId="53C7D3AA" w14:textId="7A59E26D" w:rsidR="00A106BA" w:rsidRDefault="00A106BA" w:rsidP="00EA2EA3">
    <w:pPr>
      <w:pStyle w:val="Leipteksti"/>
      <w:spacing w:before="16"/>
      <w:ind w:left="5040" w:firstLine="720"/>
      <w:rPr>
        <w:lang w:val="fi-FI"/>
      </w:rPr>
    </w:pPr>
    <w:r>
      <w:rPr>
        <w:lang w:val="fi-FI"/>
      </w:rPr>
      <w:fldChar w:fldCharType="begin"/>
    </w:r>
    <w:r>
      <w:rPr>
        <w:lang w:val="fi-FI"/>
      </w:rPr>
      <w:instrText xml:space="preserve"> TIME \@ "d.M.yyyy" </w:instrText>
    </w:r>
    <w:r>
      <w:rPr>
        <w:lang w:val="fi-FI"/>
      </w:rPr>
      <w:fldChar w:fldCharType="separate"/>
    </w:r>
    <w:r w:rsidR="00AC4D01">
      <w:rPr>
        <w:noProof/>
        <w:lang w:val="fi-FI"/>
      </w:rPr>
      <w:t>21.2.2025</w:t>
    </w:r>
    <w:r>
      <w:rPr>
        <w:lang w:val="fi-FI"/>
      </w:rPr>
      <w:fldChar w:fldCharType="end"/>
    </w:r>
  </w:p>
  <w:p w14:paraId="34101293" w14:textId="77777777" w:rsidR="00A106BA" w:rsidRDefault="00A106BA" w:rsidP="00EA2EA3">
    <w:pPr>
      <w:pStyle w:val="Leipteksti"/>
      <w:spacing w:before="16"/>
      <w:ind w:left="50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02990"/>
    <w:multiLevelType w:val="hybridMultilevel"/>
    <w:tmpl w:val="C290B3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4827"/>
    <w:multiLevelType w:val="hybridMultilevel"/>
    <w:tmpl w:val="6FFCA3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60F"/>
    <w:multiLevelType w:val="hybridMultilevel"/>
    <w:tmpl w:val="3ADC77D8"/>
    <w:lvl w:ilvl="0" w:tplc="058078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B012D"/>
    <w:multiLevelType w:val="hybridMultilevel"/>
    <w:tmpl w:val="DD4A106E"/>
    <w:lvl w:ilvl="0" w:tplc="5CE2C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0166A"/>
    <w:multiLevelType w:val="hybridMultilevel"/>
    <w:tmpl w:val="D4EE2490"/>
    <w:lvl w:ilvl="0" w:tplc="E6E207D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89E4ACC"/>
    <w:multiLevelType w:val="hybridMultilevel"/>
    <w:tmpl w:val="7688B3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D6293"/>
    <w:multiLevelType w:val="hybridMultilevel"/>
    <w:tmpl w:val="A5CE71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A3"/>
    <w:rsid w:val="0001222E"/>
    <w:rsid w:val="00046AE9"/>
    <w:rsid w:val="00062E28"/>
    <w:rsid w:val="00064DBB"/>
    <w:rsid w:val="00064FD2"/>
    <w:rsid w:val="000A78EC"/>
    <w:rsid w:val="000D29E6"/>
    <w:rsid w:val="000D6423"/>
    <w:rsid w:val="001279A0"/>
    <w:rsid w:val="001406AA"/>
    <w:rsid w:val="00157383"/>
    <w:rsid w:val="00186617"/>
    <w:rsid w:val="001B4D48"/>
    <w:rsid w:val="002103FB"/>
    <w:rsid w:val="00211C32"/>
    <w:rsid w:val="00213E96"/>
    <w:rsid w:val="00223F4D"/>
    <w:rsid w:val="00247459"/>
    <w:rsid w:val="002A11D7"/>
    <w:rsid w:val="002C3E35"/>
    <w:rsid w:val="002C3FC4"/>
    <w:rsid w:val="003320EF"/>
    <w:rsid w:val="00345911"/>
    <w:rsid w:val="00382CAA"/>
    <w:rsid w:val="00393CEF"/>
    <w:rsid w:val="004E2379"/>
    <w:rsid w:val="00500DB1"/>
    <w:rsid w:val="00503362"/>
    <w:rsid w:val="00522955"/>
    <w:rsid w:val="00563ADE"/>
    <w:rsid w:val="005A1C8E"/>
    <w:rsid w:val="005B1604"/>
    <w:rsid w:val="005B6A33"/>
    <w:rsid w:val="005C303C"/>
    <w:rsid w:val="005E2433"/>
    <w:rsid w:val="00620F15"/>
    <w:rsid w:val="00687C59"/>
    <w:rsid w:val="006F3427"/>
    <w:rsid w:val="007045BF"/>
    <w:rsid w:val="00732710"/>
    <w:rsid w:val="00743C08"/>
    <w:rsid w:val="00747707"/>
    <w:rsid w:val="00757B1B"/>
    <w:rsid w:val="00767D11"/>
    <w:rsid w:val="00783329"/>
    <w:rsid w:val="007F4B76"/>
    <w:rsid w:val="00833904"/>
    <w:rsid w:val="00863737"/>
    <w:rsid w:val="00881281"/>
    <w:rsid w:val="00952731"/>
    <w:rsid w:val="00964DE9"/>
    <w:rsid w:val="00977222"/>
    <w:rsid w:val="009B1DA4"/>
    <w:rsid w:val="009B56B1"/>
    <w:rsid w:val="00A106BA"/>
    <w:rsid w:val="00A95CB2"/>
    <w:rsid w:val="00AB541D"/>
    <w:rsid w:val="00AC4D01"/>
    <w:rsid w:val="00B06BC8"/>
    <w:rsid w:val="00B11750"/>
    <w:rsid w:val="00B41967"/>
    <w:rsid w:val="00BA1670"/>
    <w:rsid w:val="00BD2A09"/>
    <w:rsid w:val="00C86291"/>
    <w:rsid w:val="00D61058"/>
    <w:rsid w:val="00D801B6"/>
    <w:rsid w:val="00D818F1"/>
    <w:rsid w:val="00DD61A0"/>
    <w:rsid w:val="00DE1701"/>
    <w:rsid w:val="00E81A10"/>
    <w:rsid w:val="00E86EE7"/>
    <w:rsid w:val="00E959ED"/>
    <w:rsid w:val="00EA2EA3"/>
    <w:rsid w:val="00EA6DD2"/>
    <w:rsid w:val="00EC0DC6"/>
    <w:rsid w:val="00EC37A8"/>
    <w:rsid w:val="00F22572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744"/>
  <w15:chartTrackingRefBased/>
  <w15:docId w15:val="{864E9976-EE3D-4BB0-BBD4-71A83CA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A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A2EA3"/>
  </w:style>
  <w:style w:type="paragraph" w:styleId="Alatunniste">
    <w:name w:val="footer"/>
    <w:basedOn w:val="Normaali"/>
    <w:link w:val="Ala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A2EA3"/>
  </w:style>
  <w:style w:type="paragraph" w:styleId="Leipteksti">
    <w:name w:val="Body Text"/>
    <w:basedOn w:val="Normaali"/>
    <w:link w:val="LeiptekstiChar"/>
    <w:uiPriority w:val="1"/>
    <w:qFormat/>
    <w:rsid w:val="00EA2E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EA2EA3"/>
    <w:rPr>
      <w:rFonts w:ascii="Tahoma" w:eastAsia="Tahoma" w:hAnsi="Tahoma" w:cs="Tahoma"/>
      <w:sz w:val="20"/>
      <w:szCs w:val="20"/>
      <w:lang w:val="en-US"/>
    </w:rPr>
  </w:style>
  <w:style w:type="paragraph" w:styleId="Luettelokappale">
    <w:name w:val="List Paragraph"/>
    <w:basedOn w:val="Normaali"/>
    <w:uiPriority w:val="34"/>
    <w:qFormat/>
    <w:rsid w:val="00563AD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1222E"/>
    <w:rPr>
      <w:color w:val="0563C1" w:themeColor="hyperlink"/>
      <w:u w:val="single"/>
    </w:rPr>
  </w:style>
  <w:style w:type="paragraph" w:customStyle="1" w:styleId="Default">
    <w:name w:val="Default"/>
    <w:rsid w:val="00B06BC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B06BC8"/>
    <w:rPr>
      <w:rFonts w:cs="Myriad Pro"/>
      <w:color w:val="000000"/>
      <w:sz w:val="30"/>
      <w:szCs w:val="30"/>
    </w:rPr>
  </w:style>
  <w:style w:type="paragraph" w:styleId="NormaaliWWW">
    <w:name w:val="Normal (Web)"/>
    <w:basedOn w:val="Normaali"/>
    <w:uiPriority w:val="99"/>
    <w:unhideWhenUsed/>
    <w:rsid w:val="00062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tosuoja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etosuoja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5776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Aitamurto Juha</dc:creator>
  <cp:keywords/>
  <dc:description/>
  <cp:lastModifiedBy>Räinä Riitta Iin kunta</cp:lastModifiedBy>
  <cp:revision>2</cp:revision>
  <dcterms:created xsi:type="dcterms:W3CDTF">2025-02-21T10:02:00Z</dcterms:created>
  <dcterms:modified xsi:type="dcterms:W3CDTF">2025-02-21T10:02:00Z</dcterms:modified>
</cp:coreProperties>
</file>